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455C" w14:textId="77777777" w:rsidR="00194FD5" w:rsidRPr="00BA2F95" w:rsidRDefault="00A34B73" w:rsidP="00A34B7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F95">
        <w:rPr>
          <w:rFonts w:ascii="Times New Roman" w:hAnsi="Times New Roman" w:cs="Times New Roman"/>
          <w:b/>
          <w:sz w:val="32"/>
          <w:szCs w:val="32"/>
          <w:u w:val="single"/>
        </w:rPr>
        <w:t>Hartford Hundred West Group of Parishes</w:t>
      </w:r>
    </w:p>
    <w:p w14:paraId="5A3599A9" w14:textId="1582F462" w:rsidR="00A34B73" w:rsidRPr="00BA2F95" w:rsidRDefault="00A34B73" w:rsidP="00A34B7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F95">
        <w:rPr>
          <w:rFonts w:ascii="Times New Roman" w:hAnsi="Times New Roman" w:cs="Times New Roman"/>
          <w:b/>
          <w:sz w:val="32"/>
          <w:szCs w:val="32"/>
          <w:u w:val="single"/>
        </w:rPr>
        <w:t>Wedding</w:t>
      </w:r>
      <w:r w:rsidR="00191753" w:rsidRPr="00BA2F95">
        <w:rPr>
          <w:rFonts w:ascii="Times New Roman" w:hAnsi="Times New Roman" w:cs="Times New Roman"/>
          <w:b/>
          <w:sz w:val="32"/>
          <w:szCs w:val="32"/>
          <w:u w:val="single"/>
        </w:rPr>
        <w:t>/Blessing</w:t>
      </w:r>
      <w:r w:rsidRPr="00BA2F95">
        <w:rPr>
          <w:rFonts w:ascii="Times New Roman" w:hAnsi="Times New Roman" w:cs="Times New Roman"/>
          <w:b/>
          <w:sz w:val="32"/>
          <w:szCs w:val="32"/>
          <w:u w:val="single"/>
        </w:rPr>
        <w:t xml:space="preserve"> Fees 20</w:t>
      </w:r>
      <w:r w:rsidR="00813602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8F0D56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14:paraId="316CB54C" w14:textId="77777777" w:rsidR="000C25CB" w:rsidRDefault="000C25CB">
      <w:pPr>
        <w:rPr>
          <w:rFonts w:ascii="Times New Roman" w:hAnsi="Times New Roman" w:cs="Times New Roman"/>
          <w:b/>
          <w:u w:val="single"/>
        </w:rPr>
      </w:pPr>
    </w:p>
    <w:p w14:paraId="3273E0EE" w14:textId="77777777" w:rsidR="00A34B73" w:rsidRPr="00191753" w:rsidRDefault="00A34B73">
      <w:pPr>
        <w:rPr>
          <w:rFonts w:ascii="Times New Roman" w:hAnsi="Times New Roman" w:cs="Times New Roman"/>
          <w:b/>
          <w:u w:val="single"/>
        </w:rPr>
      </w:pPr>
      <w:r w:rsidRPr="00191753">
        <w:rPr>
          <w:rFonts w:ascii="Times New Roman" w:hAnsi="Times New Roman" w:cs="Times New Roman"/>
          <w:b/>
          <w:u w:val="single"/>
        </w:rPr>
        <w:t>Wedding Service</w:t>
      </w:r>
    </w:p>
    <w:tbl>
      <w:tblPr>
        <w:tblStyle w:val="PlainTable4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A34B73" w:rsidRPr="00C72444" w14:paraId="7967C025" w14:textId="77777777" w:rsidTr="00C72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88C668" w14:textId="517F50A1" w:rsidR="00A34B73" w:rsidRPr="00C72444" w:rsidRDefault="00A34B73" w:rsidP="00D31F0A">
            <w:pPr>
              <w:rPr>
                <w:rFonts w:ascii="Times New Roman" w:hAnsi="Times New Roman" w:cs="Times New Roman"/>
              </w:rPr>
            </w:pPr>
            <w:r w:rsidRPr="00C72444">
              <w:rPr>
                <w:rFonts w:ascii="Times New Roman" w:hAnsi="Times New Roman" w:cs="Times New Roman"/>
              </w:rPr>
              <w:t>£</w:t>
            </w:r>
            <w:r w:rsidR="003002EE">
              <w:rPr>
                <w:rFonts w:ascii="Times New Roman" w:hAnsi="Times New Roman" w:cs="Times New Roman"/>
              </w:rPr>
              <w:t>512</w:t>
            </w:r>
            <w:r w:rsidRPr="00C724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63" w:type="dxa"/>
          </w:tcPr>
          <w:p w14:paraId="7430433E" w14:textId="2BEED89C" w:rsidR="00C72444" w:rsidRPr="00C72444" w:rsidRDefault="00A34B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2444">
              <w:rPr>
                <w:rFonts w:ascii="Times New Roman" w:hAnsi="Times New Roman" w:cs="Times New Roman"/>
              </w:rPr>
              <w:t>£</w:t>
            </w:r>
            <w:r w:rsidR="00D31F0A">
              <w:rPr>
                <w:rFonts w:ascii="Times New Roman" w:hAnsi="Times New Roman" w:cs="Times New Roman"/>
              </w:rPr>
              <w:t>2</w:t>
            </w:r>
            <w:r w:rsidR="008F0D56">
              <w:rPr>
                <w:rFonts w:ascii="Times New Roman" w:hAnsi="Times New Roman" w:cs="Times New Roman"/>
              </w:rPr>
              <w:t>18</w:t>
            </w:r>
            <w:r w:rsidRPr="00C72444">
              <w:rPr>
                <w:rFonts w:ascii="Times New Roman" w:hAnsi="Times New Roman" w:cs="Times New Roman"/>
              </w:rPr>
              <w:t xml:space="preserve"> payable to Hartford Hundred West Group </w:t>
            </w:r>
          </w:p>
          <w:p w14:paraId="7A909BF4" w14:textId="77777777" w:rsidR="00A34B73" w:rsidRPr="00C72444" w:rsidRDefault="00A34B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b w:val="0"/>
                <w:sz w:val="18"/>
                <w:szCs w:val="18"/>
              </w:rPr>
              <w:t>(This goes to the Diocese of St Albans)</w:t>
            </w:r>
          </w:p>
          <w:p w14:paraId="18BBD85A" w14:textId="77777777" w:rsidR="00C72444" w:rsidRPr="00C72444" w:rsidRDefault="00C72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34B73" w:rsidRPr="00C72444" w14:paraId="53B8587B" w14:textId="77777777" w:rsidTr="00C72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1C434846" w14:textId="77777777" w:rsidR="00A34B73" w:rsidRPr="00C72444" w:rsidRDefault="00A34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5C387095" w14:textId="4F926F0D" w:rsidR="00A34B73" w:rsidRPr="00C72444" w:rsidRDefault="00A34B73" w:rsidP="00A3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72444">
              <w:rPr>
                <w:rFonts w:ascii="Times New Roman" w:hAnsi="Times New Roman" w:cs="Times New Roman"/>
                <w:b/>
              </w:rPr>
              <w:t>£</w:t>
            </w:r>
            <w:r w:rsidR="00D31F0A">
              <w:rPr>
                <w:rFonts w:ascii="Times New Roman" w:hAnsi="Times New Roman" w:cs="Times New Roman"/>
                <w:b/>
              </w:rPr>
              <w:t>2</w:t>
            </w:r>
            <w:r w:rsidR="008F0D56">
              <w:rPr>
                <w:rFonts w:ascii="Times New Roman" w:hAnsi="Times New Roman" w:cs="Times New Roman"/>
                <w:b/>
              </w:rPr>
              <w:t>9</w:t>
            </w:r>
            <w:r w:rsidR="006F15FC">
              <w:rPr>
                <w:rFonts w:ascii="Times New Roman" w:hAnsi="Times New Roman" w:cs="Times New Roman"/>
                <w:b/>
              </w:rPr>
              <w:t>4</w:t>
            </w:r>
            <w:r w:rsidRPr="00C72444">
              <w:rPr>
                <w:rFonts w:ascii="Times New Roman" w:hAnsi="Times New Roman" w:cs="Times New Roman"/>
                <w:b/>
              </w:rPr>
              <w:t xml:space="preserve"> payable to</w:t>
            </w:r>
            <w:r w:rsidR="00C72444" w:rsidRPr="00C72444">
              <w:rPr>
                <w:rFonts w:ascii="Times New Roman" w:hAnsi="Times New Roman" w:cs="Times New Roman"/>
                <w:b/>
              </w:rPr>
              <w:t xml:space="preserve"> either </w:t>
            </w:r>
            <w:r w:rsidRPr="00C72444">
              <w:rPr>
                <w:rFonts w:ascii="Times New Roman" w:hAnsi="Times New Roman" w:cs="Times New Roman"/>
                <w:b/>
              </w:rPr>
              <w:t>Bayford</w:t>
            </w:r>
            <w:r w:rsidR="00C72444" w:rsidRPr="00C72444">
              <w:rPr>
                <w:rFonts w:ascii="Times New Roman" w:hAnsi="Times New Roman" w:cs="Times New Roman"/>
                <w:b/>
              </w:rPr>
              <w:t xml:space="preserve">, </w:t>
            </w:r>
            <w:r w:rsidRPr="00C72444">
              <w:rPr>
                <w:rFonts w:ascii="Times New Roman" w:hAnsi="Times New Roman" w:cs="Times New Roman"/>
                <w:b/>
              </w:rPr>
              <w:t>Essendon</w:t>
            </w:r>
            <w:r w:rsidR="00C72444" w:rsidRPr="00C72444">
              <w:rPr>
                <w:rFonts w:ascii="Times New Roman" w:hAnsi="Times New Roman" w:cs="Times New Roman"/>
                <w:b/>
              </w:rPr>
              <w:t xml:space="preserve">, </w:t>
            </w:r>
            <w:r w:rsidRPr="00C72444">
              <w:rPr>
                <w:rFonts w:ascii="Times New Roman" w:hAnsi="Times New Roman" w:cs="Times New Roman"/>
                <w:b/>
              </w:rPr>
              <w:t>Little Berkhamsted</w:t>
            </w:r>
            <w:r w:rsidR="00C72444" w:rsidRPr="00C72444">
              <w:rPr>
                <w:rFonts w:ascii="Times New Roman" w:hAnsi="Times New Roman" w:cs="Times New Roman"/>
                <w:b/>
              </w:rPr>
              <w:t xml:space="preserve"> or </w:t>
            </w:r>
            <w:proofErr w:type="spellStart"/>
            <w:r w:rsidRPr="00C72444">
              <w:rPr>
                <w:rFonts w:ascii="Times New Roman" w:hAnsi="Times New Roman" w:cs="Times New Roman"/>
                <w:b/>
              </w:rPr>
              <w:t>Ponsbourne</w:t>
            </w:r>
            <w:proofErr w:type="spellEnd"/>
            <w:r w:rsidRPr="00C72444">
              <w:rPr>
                <w:rFonts w:ascii="Times New Roman" w:hAnsi="Times New Roman" w:cs="Times New Roman"/>
                <w:b/>
              </w:rPr>
              <w:t xml:space="preserve"> PCC</w:t>
            </w:r>
            <w:r w:rsidR="00346A1F">
              <w:rPr>
                <w:rFonts w:ascii="Times New Roman" w:hAnsi="Times New Roman" w:cs="Times New Roman"/>
                <w:b/>
              </w:rPr>
              <w:t>*</w:t>
            </w:r>
          </w:p>
          <w:p w14:paraId="7C43E515" w14:textId="77777777" w:rsidR="00A34B73" w:rsidRPr="00C72444" w:rsidRDefault="00A34B73" w:rsidP="00C72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24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72444" w:rsidRPr="00C72444">
              <w:rPr>
                <w:rFonts w:ascii="Times New Roman" w:hAnsi="Times New Roman" w:cs="Times New Roman"/>
                <w:sz w:val="18"/>
                <w:szCs w:val="18"/>
              </w:rPr>
              <w:t>The Chapel of the Holy Cross and St Alban, Brickendon is in the parish of Bayford so fees for a wedding at Brickendon are payable to Bayford PCC</w:t>
            </w:r>
            <w:r w:rsidR="00C7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62273847" w14:textId="77777777" w:rsidR="00A34B73" w:rsidRPr="00C72444" w:rsidRDefault="00A34B73">
      <w:pPr>
        <w:rPr>
          <w:rFonts w:ascii="Times New Roman" w:hAnsi="Times New Roman" w:cs="Times New Roman"/>
        </w:rPr>
      </w:pPr>
    </w:p>
    <w:p w14:paraId="15A6F495" w14:textId="0AB37219" w:rsidR="00C72444" w:rsidRPr="00307149" w:rsidRDefault="00DC56F5" w:rsidP="00191753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307149">
        <w:rPr>
          <w:rFonts w:ascii="Times New Roman" w:hAnsi="Times New Roman" w:cs="Times New Roman"/>
          <w:i/>
          <w:iCs/>
        </w:rPr>
        <w:t>*</w:t>
      </w:r>
      <w:r w:rsidR="00C72444" w:rsidRPr="00307149">
        <w:rPr>
          <w:rFonts w:ascii="Times New Roman" w:hAnsi="Times New Roman" w:cs="Times New Roman"/>
          <w:i/>
          <w:iCs/>
        </w:rPr>
        <w:t>The wedding service PCC fee include</w:t>
      </w:r>
      <w:r w:rsidR="00191753" w:rsidRPr="00307149">
        <w:rPr>
          <w:rFonts w:ascii="Times New Roman" w:hAnsi="Times New Roman" w:cs="Times New Roman"/>
          <w:i/>
          <w:iCs/>
        </w:rPr>
        <w:t>s</w:t>
      </w:r>
      <w:r w:rsidR="00C72444" w:rsidRPr="00307149">
        <w:rPr>
          <w:rFonts w:ascii="Times New Roman" w:hAnsi="Times New Roman" w:cs="Times New Roman"/>
          <w:i/>
          <w:iCs/>
        </w:rPr>
        <w:t xml:space="preserve">: </w:t>
      </w:r>
      <w:r w:rsidR="00191753" w:rsidRPr="00307149">
        <w:rPr>
          <w:rFonts w:ascii="Times New Roman" w:hAnsi="Times New Roman" w:cs="Times New Roman"/>
          <w:i/>
          <w:iCs/>
        </w:rPr>
        <w:t xml:space="preserve"> </w:t>
      </w:r>
      <w:r w:rsidR="00C72444" w:rsidRPr="00307149">
        <w:rPr>
          <w:rFonts w:ascii="Times New Roman" w:hAnsi="Times New Roman" w:cs="Times New Roman"/>
          <w:i/>
          <w:iCs/>
          <w:szCs w:val="24"/>
        </w:rPr>
        <w:t>Publication of Banns</w:t>
      </w:r>
      <w:r w:rsidR="00C72444" w:rsidRPr="00307149">
        <w:rPr>
          <w:rFonts w:ascii="Times New Roman" w:hAnsi="Times New Roman" w:cs="Times New Roman"/>
          <w:i/>
          <w:iCs/>
          <w:szCs w:val="24"/>
        </w:rPr>
        <w:tab/>
      </w:r>
      <w:r w:rsidR="00C72444" w:rsidRPr="00307149">
        <w:rPr>
          <w:rFonts w:ascii="Times New Roman" w:hAnsi="Times New Roman" w:cs="Times New Roman"/>
          <w:i/>
          <w:iCs/>
          <w:szCs w:val="24"/>
        </w:rPr>
        <w:tab/>
      </w:r>
      <w:r w:rsidR="00307149" w:rsidRPr="00307149">
        <w:rPr>
          <w:rFonts w:ascii="Times New Roman" w:hAnsi="Times New Roman" w:cs="Times New Roman"/>
          <w:i/>
          <w:iCs/>
          <w:szCs w:val="24"/>
        </w:rPr>
        <w:tab/>
      </w:r>
      <w:r w:rsidR="00C72444" w:rsidRPr="00307149">
        <w:rPr>
          <w:rFonts w:ascii="Times New Roman" w:hAnsi="Times New Roman" w:cs="Times New Roman"/>
          <w:i/>
          <w:iCs/>
          <w:szCs w:val="24"/>
        </w:rPr>
        <w:t xml:space="preserve">£  </w:t>
      </w:r>
      <w:r w:rsidR="00D31F0A" w:rsidRPr="00307149">
        <w:rPr>
          <w:rFonts w:ascii="Times New Roman" w:hAnsi="Times New Roman" w:cs="Times New Roman"/>
          <w:i/>
          <w:iCs/>
          <w:szCs w:val="24"/>
        </w:rPr>
        <w:t>3</w:t>
      </w:r>
      <w:r w:rsidR="008F0D56">
        <w:rPr>
          <w:rFonts w:ascii="Times New Roman" w:hAnsi="Times New Roman" w:cs="Times New Roman"/>
          <w:i/>
          <w:iCs/>
          <w:szCs w:val="24"/>
        </w:rPr>
        <w:t>2</w:t>
      </w:r>
      <w:r w:rsidR="00C72444" w:rsidRPr="00307149">
        <w:rPr>
          <w:rFonts w:ascii="Times New Roman" w:hAnsi="Times New Roman" w:cs="Times New Roman"/>
          <w:i/>
          <w:iCs/>
          <w:szCs w:val="24"/>
        </w:rPr>
        <w:t>-00</w:t>
      </w:r>
    </w:p>
    <w:p w14:paraId="7701B7E9" w14:textId="4100EB93" w:rsidR="00C72444" w:rsidRPr="00307149" w:rsidRDefault="00C72444" w:rsidP="00191753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307149">
        <w:rPr>
          <w:rFonts w:ascii="Times New Roman" w:hAnsi="Times New Roman" w:cs="Times New Roman"/>
          <w:i/>
          <w:iCs/>
          <w:szCs w:val="24"/>
        </w:rPr>
        <w:tab/>
      </w:r>
      <w:r w:rsidRPr="00307149">
        <w:rPr>
          <w:rFonts w:ascii="Times New Roman" w:hAnsi="Times New Roman" w:cs="Times New Roman"/>
          <w:i/>
          <w:iCs/>
          <w:szCs w:val="24"/>
        </w:rPr>
        <w:tab/>
      </w:r>
      <w:r w:rsidRPr="00307149">
        <w:rPr>
          <w:rFonts w:ascii="Times New Roman" w:hAnsi="Times New Roman" w:cs="Times New Roman"/>
          <w:i/>
          <w:iCs/>
          <w:szCs w:val="24"/>
        </w:rPr>
        <w:tab/>
      </w:r>
      <w:r w:rsidRPr="00307149">
        <w:rPr>
          <w:rFonts w:ascii="Times New Roman" w:hAnsi="Times New Roman" w:cs="Times New Roman"/>
          <w:i/>
          <w:iCs/>
          <w:szCs w:val="24"/>
        </w:rPr>
        <w:tab/>
      </w:r>
      <w:r w:rsidRPr="00307149">
        <w:rPr>
          <w:rFonts w:ascii="Times New Roman" w:hAnsi="Times New Roman" w:cs="Times New Roman"/>
          <w:i/>
          <w:iCs/>
          <w:szCs w:val="24"/>
        </w:rPr>
        <w:tab/>
      </w:r>
      <w:r w:rsidR="000611C2">
        <w:rPr>
          <w:rFonts w:ascii="Times New Roman" w:hAnsi="Times New Roman" w:cs="Times New Roman"/>
          <w:i/>
          <w:iCs/>
          <w:szCs w:val="24"/>
        </w:rPr>
        <w:t xml:space="preserve"> </w:t>
      </w:r>
      <w:r w:rsidR="00307149" w:rsidRPr="00307149">
        <w:rPr>
          <w:rFonts w:ascii="Times New Roman" w:hAnsi="Times New Roman" w:cs="Times New Roman"/>
          <w:i/>
          <w:iCs/>
          <w:szCs w:val="24"/>
        </w:rPr>
        <w:t xml:space="preserve"> </w:t>
      </w:r>
      <w:r w:rsidRPr="00307149">
        <w:rPr>
          <w:rFonts w:ascii="Times New Roman" w:hAnsi="Times New Roman" w:cs="Times New Roman"/>
          <w:i/>
          <w:iCs/>
          <w:szCs w:val="24"/>
        </w:rPr>
        <w:t>Service</w:t>
      </w:r>
      <w:r w:rsidRPr="00307149">
        <w:rPr>
          <w:rFonts w:ascii="Times New Roman" w:hAnsi="Times New Roman" w:cs="Times New Roman"/>
          <w:i/>
          <w:iCs/>
          <w:szCs w:val="24"/>
        </w:rPr>
        <w:tab/>
      </w:r>
      <w:r w:rsidRPr="00307149">
        <w:rPr>
          <w:rFonts w:ascii="Times New Roman" w:hAnsi="Times New Roman" w:cs="Times New Roman"/>
          <w:i/>
          <w:iCs/>
          <w:szCs w:val="24"/>
        </w:rPr>
        <w:tab/>
      </w:r>
      <w:r w:rsidRPr="00307149">
        <w:rPr>
          <w:rFonts w:ascii="Times New Roman" w:hAnsi="Times New Roman" w:cs="Times New Roman"/>
          <w:i/>
          <w:iCs/>
          <w:szCs w:val="24"/>
        </w:rPr>
        <w:tab/>
      </w:r>
      <w:r w:rsidRPr="00307149">
        <w:rPr>
          <w:rFonts w:ascii="Times New Roman" w:hAnsi="Times New Roman" w:cs="Times New Roman"/>
          <w:i/>
          <w:iCs/>
          <w:szCs w:val="24"/>
        </w:rPr>
        <w:tab/>
        <w:t>£2</w:t>
      </w:r>
      <w:r w:rsidR="008F0D56">
        <w:rPr>
          <w:rFonts w:ascii="Times New Roman" w:hAnsi="Times New Roman" w:cs="Times New Roman"/>
          <w:i/>
          <w:iCs/>
          <w:szCs w:val="24"/>
        </w:rPr>
        <w:t>62</w:t>
      </w:r>
      <w:r w:rsidRPr="00307149">
        <w:rPr>
          <w:rFonts w:ascii="Times New Roman" w:hAnsi="Times New Roman" w:cs="Times New Roman"/>
          <w:i/>
          <w:iCs/>
          <w:szCs w:val="24"/>
        </w:rPr>
        <w:t>-00</w:t>
      </w:r>
    </w:p>
    <w:p w14:paraId="17F95B82" w14:textId="77777777" w:rsidR="00191753" w:rsidRDefault="00191753" w:rsidP="001917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438596D" w14:textId="77777777" w:rsidR="00191753" w:rsidRPr="00191753" w:rsidRDefault="00191753" w:rsidP="00191753">
      <w:pPr>
        <w:rPr>
          <w:rFonts w:ascii="Times New Roman" w:hAnsi="Times New Roman" w:cs="Times New Roman"/>
          <w:b/>
          <w:u w:val="single"/>
        </w:rPr>
      </w:pPr>
      <w:r w:rsidRPr="00191753">
        <w:rPr>
          <w:rFonts w:ascii="Times New Roman" w:hAnsi="Times New Roman" w:cs="Times New Roman"/>
          <w:b/>
          <w:u w:val="single"/>
        </w:rPr>
        <w:t>Wedding Blessing</w:t>
      </w:r>
    </w:p>
    <w:p w14:paraId="10CB8437" w14:textId="10DDC39C" w:rsidR="000C25CB" w:rsidRDefault="00191753" w:rsidP="00191753">
      <w:pPr>
        <w:rPr>
          <w:rFonts w:ascii="Times New Roman" w:hAnsi="Times New Roman" w:cs="Times New Roman"/>
          <w:b/>
        </w:rPr>
      </w:pPr>
      <w:r w:rsidRPr="00C72444">
        <w:rPr>
          <w:rFonts w:ascii="Times New Roman" w:hAnsi="Times New Roman" w:cs="Times New Roman"/>
          <w:b/>
        </w:rPr>
        <w:t>£</w:t>
      </w:r>
      <w:r>
        <w:rPr>
          <w:rFonts w:ascii="Times New Roman" w:hAnsi="Times New Roman" w:cs="Times New Roman"/>
          <w:b/>
        </w:rPr>
        <w:t>4</w:t>
      </w:r>
      <w:r w:rsidR="008F0D56">
        <w:rPr>
          <w:rFonts w:ascii="Times New Roman" w:hAnsi="Times New Roman" w:cs="Times New Roman"/>
          <w:b/>
        </w:rPr>
        <w:t>80</w:t>
      </w:r>
      <w:r w:rsidR="000C25CB">
        <w:rPr>
          <w:rFonts w:ascii="Times New Roman" w:hAnsi="Times New Roman" w:cs="Times New Roman"/>
          <w:b/>
        </w:rPr>
        <w:t xml:space="preserve"> is</w:t>
      </w:r>
      <w:r w:rsidRPr="00C72444">
        <w:rPr>
          <w:rFonts w:ascii="Times New Roman" w:hAnsi="Times New Roman" w:cs="Times New Roman"/>
          <w:b/>
        </w:rPr>
        <w:t xml:space="preserve"> payable to either Bayford, Essendon, Little Berkhamsted or Ponsbourne PCC</w:t>
      </w:r>
      <w:r w:rsidR="000C25CB">
        <w:rPr>
          <w:rFonts w:ascii="Times New Roman" w:hAnsi="Times New Roman" w:cs="Times New Roman"/>
          <w:b/>
        </w:rPr>
        <w:t>.</w:t>
      </w:r>
      <w:r w:rsidR="00080CFB">
        <w:rPr>
          <w:rFonts w:ascii="Times New Roman" w:hAnsi="Times New Roman" w:cs="Times New Roman"/>
          <w:b/>
        </w:rPr>
        <w:t xml:space="preserve"> </w:t>
      </w:r>
    </w:p>
    <w:p w14:paraId="6A9BEEBF" w14:textId="77777777" w:rsidR="000C25CB" w:rsidRDefault="000C25CB" w:rsidP="00191753">
      <w:pPr>
        <w:rPr>
          <w:rFonts w:ascii="Times New Roman" w:hAnsi="Times New Roman" w:cs="Times New Roman"/>
          <w:b/>
        </w:rPr>
      </w:pPr>
    </w:p>
    <w:p w14:paraId="79F7E7D7" w14:textId="77777777" w:rsidR="00191753" w:rsidRPr="00191753" w:rsidRDefault="00191753" w:rsidP="00191753">
      <w:pPr>
        <w:rPr>
          <w:rFonts w:ascii="Times New Roman" w:hAnsi="Times New Roman" w:cs="Times New Roman"/>
          <w:b/>
          <w:szCs w:val="24"/>
          <w:u w:val="single"/>
        </w:rPr>
      </w:pPr>
      <w:r w:rsidRPr="00191753">
        <w:rPr>
          <w:rFonts w:ascii="Times New Roman" w:hAnsi="Times New Roman" w:cs="Times New Roman"/>
          <w:b/>
          <w:szCs w:val="24"/>
          <w:u w:val="single"/>
        </w:rPr>
        <w:t xml:space="preserve">Extras </w:t>
      </w:r>
      <w:r w:rsidR="00080CFB" w:rsidRPr="00080CFB">
        <w:rPr>
          <w:rFonts w:ascii="Times New Roman" w:hAnsi="Times New Roman" w:cs="Times New Roman"/>
          <w:szCs w:val="24"/>
        </w:rPr>
        <w:t>– payable in cash</w:t>
      </w:r>
      <w:r w:rsidR="00080CFB">
        <w:rPr>
          <w:rFonts w:ascii="Times New Roman" w:hAnsi="Times New Roman" w:cs="Times New Roman"/>
          <w:szCs w:val="24"/>
        </w:rPr>
        <w:t xml:space="preserve"> in advance</w:t>
      </w:r>
    </w:p>
    <w:p w14:paraId="3686209C" w14:textId="0B6B228F" w:rsidR="00191753" w:rsidRPr="00191753" w:rsidRDefault="00191753" w:rsidP="00191753">
      <w:pPr>
        <w:rPr>
          <w:rFonts w:ascii="Times New Roman" w:hAnsi="Times New Roman" w:cs="Times New Roman"/>
          <w:szCs w:val="24"/>
        </w:rPr>
      </w:pPr>
      <w:r w:rsidRPr="00191753">
        <w:rPr>
          <w:rFonts w:ascii="Times New Roman" w:hAnsi="Times New Roman" w:cs="Times New Roman"/>
          <w:szCs w:val="24"/>
        </w:rPr>
        <w:t xml:space="preserve">Organist </w:t>
      </w:r>
      <w:r w:rsidRPr="00191753">
        <w:rPr>
          <w:rFonts w:ascii="Times New Roman" w:hAnsi="Times New Roman" w:cs="Times New Roman"/>
          <w:szCs w:val="24"/>
        </w:rPr>
        <w:tab/>
        <w:t xml:space="preserve"> </w:t>
      </w:r>
      <w:r w:rsidRPr="00191753">
        <w:rPr>
          <w:rFonts w:ascii="Times New Roman" w:hAnsi="Times New Roman" w:cs="Times New Roman"/>
          <w:b/>
          <w:szCs w:val="24"/>
        </w:rPr>
        <w:t>£70-00</w:t>
      </w:r>
      <w:r w:rsidRPr="00191753">
        <w:rPr>
          <w:rFonts w:ascii="Times New Roman" w:hAnsi="Times New Roman" w:cs="Times New Roman"/>
          <w:szCs w:val="24"/>
        </w:rPr>
        <w:t xml:space="preserve"> </w:t>
      </w:r>
    </w:p>
    <w:p w14:paraId="529DE41A" w14:textId="77777777" w:rsidR="00191753" w:rsidRPr="00191753" w:rsidRDefault="00191753" w:rsidP="00191753">
      <w:pPr>
        <w:rPr>
          <w:rFonts w:ascii="Times New Roman" w:hAnsi="Times New Roman" w:cs="Times New Roman"/>
          <w:szCs w:val="24"/>
        </w:rPr>
      </w:pPr>
      <w:r w:rsidRPr="00191753">
        <w:rPr>
          <w:rFonts w:ascii="Times New Roman" w:hAnsi="Times New Roman" w:cs="Times New Roman"/>
          <w:szCs w:val="24"/>
        </w:rPr>
        <w:t xml:space="preserve">Choir </w:t>
      </w:r>
      <w:r w:rsidRPr="00191753">
        <w:rPr>
          <w:rFonts w:ascii="Times New Roman" w:hAnsi="Times New Roman" w:cs="Times New Roman"/>
          <w:szCs w:val="24"/>
        </w:rPr>
        <w:tab/>
      </w:r>
      <w:r w:rsidRPr="00191753">
        <w:rPr>
          <w:rFonts w:ascii="Times New Roman" w:hAnsi="Times New Roman" w:cs="Times New Roman"/>
          <w:szCs w:val="24"/>
        </w:rPr>
        <w:tab/>
        <w:t xml:space="preserve"> </w:t>
      </w:r>
      <w:r w:rsidRPr="00191753">
        <w:rPr>
          <w:rFonts w:ascii="Times New Roman" w:hAnsi="Times New Roman" w:cs="Times New Roman"/>
          <w:b/>
          <w:szCs w:val="24"/>
        </w:rPr>
        <w:t>£50-00</w:t>
      </w:r>
    </w:p>
    <w:p w14:paraId="0E4494B6" w14:textId="77777777" w:rsidR="00191753" w:rsidRPr="00191753" w:rsidRDefault="00191753" w:rsidP="00191753">
      <w:pPr>
        <w:rPr>
          <w:rFonts w:ascii="Times New Roman" w:hAnsi="Times New Roman" w:cs="Times New Roman"/>
          <w:b/>
          <w:szCs w:val="24"/>
        </w:rPr>
      </w:pPr>
      <w:r w:rsidRPr="00191753">
        <w:rPr>
          <w:rFonts w:ascii="Times New Roman" w:hAnsi="Times New Roman" w:cs="Times New Roman"/>
          <w:szCs w:val="24"/>
        </w:rPr>
        <w:t xml:space="preserve">Verger </w:t>
      </w:r>
      <w:r w:rsidRPr="00191753">
        <w:rPr>
          <w:rFonts w:ascii="Times New Roman" w:hAnsi="Times New Roman" w:cs="Times New Roman"/>
          <w:szCs w:val="24"/>
        </w:rPr>
        <w:tab/>
      </w:r>
      <w:r w:rsidRPr="00191753">
        <w:rPr>
          <w:rFonts w:ascii="Times New Roman" w:hAnsi="Times New Roman" w:cs="Times New Roman"/>
          <w:szCs w:val="24"/>
        </w:rPr>
        <w:tab/>
        <w:t xml:space="preserve"> </w:t>
      </w:r>
      <w:r w:rsidRPr="00191753">
        <w:rPr>
          <w:rFonts w:ascii="Times New Roman" w:hAnsi="Times New Roman" w:cs="Times New Roman"/>
          <w:b/>
          <w:szCs w:val="24"/>
        </w:rPr>
        <w:t>£35-00</w:t>
      </w:r>
    </w:p>
    <w:p w14:paraId="7809C6BB" w14:textId="77777777" w:rsidR="00191753" w:rsidRPr="00191753" w:rsidRDefault="00191753" w:rsidP="00191753">
      <w:pPr>
        <w:rPr>
          <w:rFonts w:ascii="Times New Roman" w:hAnsi="Times New Roman" w:cs="Times New Roman"/>
          <w:szCs w:val="24"/>
        </w:rPr>
      </w:pPr>
      <w:r w:rsidRPr="00191753">
        <w:rPr>
          <w:rFonts w:ascii="Times New Roman" w:hAnsi="Times New Roman" w:cs="Times New Roman"/>
          <w:szCs w:val="24"/>
        </w:rPr>
        <w:t>Bells:</w:t>
      </w:r>
      <w:r w:rsidRPr="00191753">
        <w:rPr>
          <w:rFonts w:ascii="Times New Roman" w:hAnsi="Times New Roman" w:cs="Times New Roman"/>
          <w:szCs w:val="24"/>
        </w:rPr>
        <w:tab/>
      </w:r>
      <w:r w:rsidRPr="00191753">
        <w:rPr>
          <w:rFonts w:ascii="Times New Roman" w:hAnsi="Times New Roman" w:cs="Times New Roman"/>
          <w:szCs w:val="24"/>
        </w:rPr>
        <w:tab/>
      </w:r>
      <w:r w:rsidRPr="00191753">
        <w:rPr>
          <w:rFonts w:ascii="Times New Roman" w:hAnsi="Times New Roman" w:cs="Times New Roman"/>
          <w:b/>
          <w:szCs w:val="24"/>
        </w:rPr>
        <w:t>Essendon £</w:t>
      </w:r>
      <w:r w:rsidR="00D31F0A">
        <w:rPr>
          <w:rFonts w:ascii="Times New Roman" w:hAnsi="Times New Roman" w:cs="Times New Roman"/>
          <w:b/>
          <w:szCs w:val="24"/>
        </w:rPr>
        <w:t>115</w:t>
      </w:r>
      <w:r w:rsidRPr="00191753">
        <w:rPr>
          <w:rFonts w:ascii="Times New Roman" w:hAnsi="Times New Roman" w:cs="Times New Roman"/>
          <w:b/>
          <w:szCs w:val="24"/>
        </w:rPr>
        <w:t>-00</w:t>
      </w:r>
      <w:r w:rsidRPr="00191753">
        <w:rPr>
          <w:rFonts w:ascii="Times New Roman" w:hAnsi="Times New Roman" w:cs="Times New Roman"/>
          <w:szCs w:val="24"/>
        </w:rPr>
        <w:t xml:space="preserve"> (</w:t>
      </w:r>
      <w:r w:rsidRPr="00191753">
        <w:rPr>
          <w:rFonts w:ascii="Times New Roman" w:hAnsi="Times New Roman" w:cs="Times New Roman"/>
          <w:b/>
          <w:szCs w:val="24"/>
        </w:rPr>
        <w:t>£1</w:t>
      </w:r>
      <w:r w:rsidR="00D31F0A">
        <w:rPr>
          <w:rFonts w:ascii="Times New Roman" w:hAnsi="Times New Roman" w:cs="Times New Roman"/>
          <w:b/>
          <w:szCs w:val="24"/>
        </w:rPr>
        <w:t>2</w:t>
      </w:r>
      <w:r w:rsidRPr="00191753">
        <w:rPr>
          <w:rFonts w:ascii="Times New Roman" w:hAnsi="Times New Roman" w:cs="Times New Roman"/>
          <w:b/>
          <w:szCs w:val="24"/>
        </w:rPr>
        <w:t>5-00</w:t>
      </w:r>
      <w:r w:rsidRPr="00191753">
        <w:rPr>
          <w:rFonts w:ascii="Times New Roman" w:hAnsi="Times New Roman" w:cs="Times New Roman"/>
          <w:szCs w:val="24"/>
        </w:rPr>
        <w:t xml:space="preserve"> on weekdays)</w:t>
      </w:r>
    </w:p>
    <w:p w14:paraId="2A19F21D" w14:textId="77777777" w:rsidR="00191753" w:rsidRDefault="00191753" w:rsidP="00191753">
      <w:pPr>
        <w:rPr>
          <w:rFonts w:ascii="Times New Roman" w:hAnsi="Times New Roman" w:cs="Times New Roman"/>
          <w:szCs w:val="24"/>
        </w:rPr>
      </w:pPr>
      <w:r w:rsidRPr="00191753">
        <w:rPr>
          <w:rFonts w:ascii="Times New Roman" w:hAnsi="Times New Roman" w:cs="Times New Roman"/>
          <w:szCs w:val="24"/>
        </w:rPr>
        <w:tab/>
      </w:r>
      <w:r w:rsidRPr="00191753">
        <w:rPr>
          <w:rFonts w:ascii="Times New Roman" w:hAnsi="Times New Roman" w:cs="Times New Roman"/>
          <w:szCs w:val="24"/>
        </w:rPr>
        <w:tab/>
      </w:r>
      <w:r w:rsidRPr="00191753">
        <w:rPr>
          <w:rFonts w:ascii="Times New Roman" w:hAnsi="Times New Roman" w:cs="Times New Roman"/>
          <w:b/>
          <w:szCs w:val="24"/>
        </w:rPr>
        <w:t>Bayford</w:t>
      </w:r>
      <w:r w:rsidRPr="00191753">
        <w:rPr>
          <w:rFonts w:ascii="Times New Roman" w:hAnsi="Times New Roman" w:cs="Times New Roman"/>
          <w:szCs w:val="24"/>
        </w:rPr>
        <w:t xml:space="preserve"> and </w:t>
      </w:r>
      <w:r w:rsidRPr="00191753">
        <w:rPr>
          <w:rFonts w:ascii="Times New Roman" w:hAnsi="Times New Roman" w:cs="Times New Roman"/>
          <w:b/>
          <w:szCs w:val="24"/>
        </w:rPr>
        <w:t xml:space="preserve">Little Berkhamsted £10-00 </w:t>
      </w:r>
      <w:r w:rsidRPr="00191753">
        <w:rPr>
          <w:rFonts w:ascii="Times New Roman" w:hAnsi="Times New Roman" w:cs="Times New Roman"/>
          <w:szCs w:val="24"/>
        </w:rPr>
        <w:t xml:space="preserve">if there is no choir, no fee if there is a choir  </w:t>
      </w:r>
    </w:p>
    <w:p w14:paraId="406A17E1" w14:textId="77777777" w:rsidR="00191753" w:rsidRPr="00191753" w:rsidRDefault="00191753" w:rsidP="00191753">
      <w:pPr>
        <w:rPr>
          <w:rFonts w:ascii="Times New Roman" w:hAnsi="Times New Roman" w:cs="Times New Roman"/>
          <w:szCs w:val="24"/>
        </w:rPr>
      </w:pPr>
    </w:p>
    <w:p w14:paraId="4122E84F" w14:textId="211D27C5" w:rsidR="00191753" w:rsidRDefault="00732176" w:rsidP="0019175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Fees are due for payment 10 days before </w:t>
      </w:r>
      <w:r w:rsidR="00681D36">
        <w:rPr>
          <w:rFonts w:ascii="Times New Roman" w:hAnsi="Times New Roman" w:cs="Times New Roman"/>
          <w:szCs w:val="24"/>
        </w:rPr>
        <w:t xml:space="preserve">the wedding/blessing and can be paid direct to </w:t>
      </w:r>
      <w:r w:rsidR="00974D36">
        <w:rPr>
          <w:rFonts w:ascii="Times New Roman" w:hAnsi="Times New Roman" w:cs="Times New Roman"/>
          <w:szCs w:val="24"/>
        </w:rPr>
        <w:t>our bank account</w:t>
      </w:r>
      <w:r w:rsidR="00B93C2E">
        <w:rPr>
          <w:rFonts w:ascii="Times New Roman" w:hAnsi="Times New Roman" w:cs="Times New Roman"/>
          <w:szCs w:val="24"/>
        </w:rPr>
        <w:t xml:space="preserve"> as one sum</w:t>
      </w:r>
      <w:r w:rsidR="00974D36">
        <w:rPr>
          <w:rFonts w:ascii="Times New Roman" w:hAnsi="Times New Roman" w:cs="Times New Roman"/>
          <w:szCs w:val="24"/>
        </w:rPr>
        <w:t>,</w:t>
      </w:r>
      <w:r w:rsidR="00B93C2E">
        <w:rPr>
          <w:rFonts w:ascii="Times New Roman" w:hAnsi="Times New Roman" w:cs="Times New Roman"/>
          <w:szCs w:val="24"/>
        </w:rPr>
        <w:t xml:space="preserve"> our bank</w:t>
      </w:r>
      <w:r w:rsidR="00974D36">
        <w:rPr>
          <w:rFonts w:ascii="Times New Roman" w:hAnsi="Times New Roman" w:cs="Times New Roman"/>
          <w:szCs w:val="24"/>
        </w:rPr>
        <w:t xml:space="preserve"> details</w:t>
      </w:r>
      <w:r w:rsidR="00B93C2E">
        <w:rPr>
          <w:rFonts w:ascii="Times New Roman" w:hAnsi="Times New Roman" w:cs="Times New Roman"/>
          <w:szCs w:val="24"/>
        </w:rPr>
        <w:t xml:space="preserve"> are</w:t>
      </w:r>
      <w:r w:rsidR="00974D36">
        <w:rPr>
          <w:rFonts w:ascii="Times New Roman" w:hAnsi="Times New Roman" w:cs="Times New Roman"/>
          <w:szCs w:val="24"/>
        </w:rPr>
        <w:t xml:space="preserve"> below. </w:t>
      </w:r>
      <w:r w:rsidR="00191753" w:rsidRPr="00191753">
        <w:rPr>
          <w:rFonts w:ascii="Times New Roman" w:hAnsi="Times New Roman" w:cs="Times New Roman"/>
          <w:szCs w:val="24"/>
        </w:rPr>
        <w:t xml:space="preserve">If there is any difficulty </w:t>
      </w:r>
      <w:r w:rsidR="00191753">
        <w:rPr>
          <w:rFonts w:ascii="Times New Roman" w:hAnsi="Times New Roman" w:cs="Times New Roman"/>
          <w:szCs w:val="24"/>
        </w:rPr>
        <w:t xml:space="preserve">with payment, </w:t>
      </w:r>
      <w:r w:rsidR="00191753" w:rsidRPr="00191753">
        <w:rPr>
          <w:rFonts w:ascii="Times New Roman" w:hAnsi="Times New Roman" w:cs="Times New Roman"/>
          <w:szCs w:val="24"/>
        </w:rPr>
        <w:t xml:space="preserve">please speak to the </w:t>
      </w:r>
      <w:proofErr w:type="spellStart"/>
      <w:r w:rsidR="00813602">
        <w:rPr>
          <w:rFonts w:ascii="Times New Roman" w:hAnsi="Times New Roman" w:cs="Times New Roman"/>
          <w:szCs w:val="24"/>
        </w:rPr>
        <w:t>Rev’d</w:t>
      </w:r>
      <w:proofErr w:type="spellEnd"/>
      <w:r w:rsidR="00813602">
        <w:rPr>
          <w:rFonts w:ascii="Times New Roman" w:hAnsi="Times New Roman" w:cs="Times New Roman"/>
          <w:szCs w:val="24"/>
        </w:rPr>
        <w:t xml:space="preserve"> Theresa </w:t>
      </w:r>
      <w:proofErr w:type="spellStart"/>
      <w:r w:rsidR="00813602">
        <w:rPr>
          <w:rFonts w:ascii="Times New Roman" w:hAnsi="Times New Roman" w:cs="Times New Roman"/>
          <w:szCs w:val="24"/>
        </w:rPr>
        <w:t>Musiwacho</w:t>
      </w:r>
      <w:proofErr w:type="spellEnd"/>
      <w:r w:rsidR="0037744A">
        <w:rPr>
          <w:rFonts w:ascii="Times New Roman" w:hAnsi="Times New Roman" w:cs="Times New Roman"/>
          <w:szCs w:val="24"/>
        </w:rPr>
        <w:t>.</w:t>
      </w:r>
    </w:p>
    <w:p w14:paraId="768B878E" w14:textId="77777777" w:rsidR="00DD49B0" w:rsidRDefault="00DD49B0" w:rsidP="00191753">
      <w:pPr>
        <w:rPr>
          <w:rFonts w:ascii="Times New Roman" w:hAnsi="Times New Roman" w:cs="Times New Roman"/>
          <w:szCs w:val="24"/>
        </w:rPr>
      </w:pPr>
    </w:p>
    <w:p w14:paraId="7EB12206" w14:textId="77777777" w:rsidR="00613FA4" w:rsidRPr="00613FA4" w:rsidRDefault="00613FA4" w:rsidP="00613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3FA4">
        <w:rPr>
          <w:rFonts w:ascii="Times New Roman" w:hAnsi="Times New Roman" w:cs="Times New Roman"/>
        </w:rPr>
        <w:t>Hartford Hundred West Group</w:t>
      </w:r>
    </w:p>
    <w:p w14:paraId="6C73451A" w14:textId="77777777" w:rsidR="00613FA4" w:rsidRPr="00613FA4" w:rsidRDefault="00613FA4" w:rsidP="00613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3FA4">
        <w:rPr>
          <w:rFonts w:ascii="Times New Roman" w:hAnsi="Times New Roman" w:cs="Times New Roman"/>
        </w:rPr>
        <w:t>Nat West Bank</w:t>
      </w:r>
    </w:p>
    <w:p w14:paraId="1D2ED947" w14:textId="77777777" w:rsidR="00613FA4" w:rsidRPr="00613FA4" w:rsidRDefault="00613FA4" w:rsidP="00613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3FA4">
        <w:rPr>
          <w:rFonts w:ascii="Times New Roman" w:hAnsi="Times New Roman" w:cs="Times New Roman"/>
        </w:rPr>
        <w:t>Sort Code 60-10-39</w:t>
      </w:r>
    </w:p>
    <w:p w14:paraId="295242C0" w14:textId="77777777" w:rsidR="00613FA4" w:rsidRPr="00613FA4" w:rsidRDefault="00613FA4" w:rsidP="00613FA4">
      <w:pPr>
        <w:spacing w:line="240" w:lineRule="auto"/>
        <w:jc w:val="both"/>
        <w:rPr>
          <w:rFonts w:ascii="Times New Roman" w:hAnsi="Times New Roman" w:cs="Times New Roman"/>
        </w:rPr>
      </w:pPr>
      <w:r w:rsidRPr="00613FA4">
        <w:rPr>
          <w:rFonts w:ascii="Times New Roman" w:hAnsi="Times New Roman" w:cs="Times New Roman"/>
        </w:rPr>
        <w:t>Account Number 30494419</w:t>
      </w:r>
    </w:p>
    <w:p w14:paraId="3CDA0CB8" w14:textId="77777777" w:rsidR="00974D36" w:rsidRPr="00191753" w:rsidRDefault="00974D36" w:rsidP="00191753">
      <w:pPr>
        <w:rPr>
          <w:rFonts w:ascii="Times New Roman" w:hAnsi="Times New Roman" w:cs="Times New Roman"/>
          <w:szCs w:val="24"/>
        </w:rPr>
      </w:pPr>
    </w:p>
    <w:sectPr w:rsidR="00974D36" w:rsidRPr="00191753" w:rsidSect="007D7826">
      <w:pgSz w:w="11907" w:h="16839" w:code="9"/>
      <w:pgMar w:top="720" w:right="720" w:bottom="720" w:left="720" w:header="720" w:footer="720" w:gutter="0"/>
      <w:cols w:space="113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73"/>
    <w:rsid w:val="000611C2"/>
    <w:rsid w:val="00080CFB"/>
    <w:rsid w:val="000916AC"/>
    <w:rsid w:val="000C25CB"/>
    <w:rsid w:val="000D78EF"/>
    <w:rsid w:val="00191753"/>
    <w:rsid w:val="00194FD5"/>
    <w:rsid w:val="003002EE"/>
    <w:rsid w:val="00307149"/>
    <w:rsid w:val="00346A1F"/>
    <w:rsid w:val="0037744A"/>
    <w:rsid w:val="004B0AAA"/>
    <w:rsid w:val="00613FA4"/>
    <w:rsid w:val="00681D36"/>
    <w:rsid w:val="006F15FC"/>
    <w:rsid w:val="00732176"/>
    <w:rsid w:val="0073335E"/>
    <w:rsid w:val="007D7826"/>
    <w:rsid w:val="00813602"/>
    <w:rsid w:val="008F0D56"/>
    <w:rsid w:val="00974D36"/>
    <w:rsid w:val="009F138F"/>
    <w:rsid w:val="00A34B73"/>
    <w:rsid w:val="00A36EB4"/>
    <w:rsid w:val="00B93C2E"/>
    <w:rsid w:val="00BA2F95"/>
    <w:rsid w:val="00C72444"/>
    <w:rsid w:val="00D31F0A"/>
    <w:rsid w:val="00D651F6"/>
    <w:rsid w:val="00DC56F5"/>
    <w:rsid w:val="00DD49B0"/>
    <w:rsid w:val="00F52A50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9EF0"/>
  <w15:chartTrackingRefBased/>
  <w15:docId w15:val="{4F21A6EA-DCD3-499B-BBA5-942C070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72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Hartford Hundred Group</dc:creator>
  <cp:keywords/>
  <dc:description/>
  <cp:lastModifiedBy>Hartford Hundred</cp:lastModifiedBy>
  <cp:revision>3</cp:revision>
  <cp:lastPrinted>2018-11-30T13:58:00Z</cp:lastPrinted>
  <dcterms:created xsi:type="dcterms:W3CDTF">2022-04-02T11:40:00Z</dcterms:created>
  <dcterms:modified xsi:type="dcterms:W3CDTF">2022-04-02T11:41:00Z</dcterms:modified>
</cp:coreProperties>
</file>